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4E2086">
        <w:rPr>
          <w:bCs/>
          <w:color w:val="000000"/>
        </w:rPr>
        <w:t>8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4E2086" w:rsidRPr="004E2086">
        <w:rPr>
          <w:b/>
          <w:bCs/>
          <w:color w:val="000000"/>
        </w:rPr>
        <w:t>Коронка буровая КНШ 64-R32.BS MX346.00</w:t>
      </w:r>
      <w:r w:rsidR="004E2086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4E2086" w:rsidRPr="004E2086">
        <w:rPr>
          <w:b/>
          <w:bCs/>
          <w:color w:val="000000"/>
        </w:rPr>
        <w:t>Коронка буровая КНШ 64-R32.BS MX346.00</w:t>
      </w:r>
      <w:r w:rsidR="004E2086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4E2086" w:rsidP="00456DC2">
            <w:pPr>
              <w:jc w:val="center"/>
            </w:pPr>
            <w:r w:rsidRPr="004E2086">
              <w:t>Коронка буровая КНШ 64-R32.BS MX346.00</w:t>
            </w:r>
            <w:r>
              <w:t xml:space="preserve">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086" w:rsidRDefault="004E2086" w:rsidP="004E2086">
            <w:pPr>
              <w:jc w:val="both"/>
            </w:pPr>
            <w:r w:rsidRPr="004E2086">
              <w:t>Коронка буровая КНШ 64-R32.BS MX346.00</w:t>
            </w:r>
            <w:r>
              <w:t xml:space="preserve"> </w:t>
            </w:r>
            <w:r w:rsidR="00686E77">
              <w:t>пневмо</w:t>
            </w:r>
            <w:r>
              <w:t>перфораторная предназначена для ведения буровых работ на станк</w:t>
            </w:r>
            <w:r w:rsidR="00B32B91">
              <w:t xml:space="preserve">ах ударно-вращательного бурения </w:t>
            </w:r>
            <w:r>
              <w:t xml:space="preserve">с поверхностным </w:t>
            </w:r>
            <w:r w:rsidR="00686E77">
              <w:t>пневмо</w:t>
            </w:r>
            <w:r>
              <w:t>перфоратором, обеспечивающим высокую скорость проходки скважин.</w:t>
            </w:r>
          </w:p>
          <w:p w:rsidR="00F16CBB" w:rsidRPr="00DD6AC9" w:rsidRDefault="004E2086" w:rsidP="00686E77">
            <w:pPr>
              <w:jc w:val="both"/>
              <w:rPr>
                <w:i/>
              </w:rPr>
            </w:pPr>
            <w:r>
              <w:t xml:space="preserve">Применяемые </w:t>
            </w:r>
            <w:r w:rsidR="00686E77">
              <w:t>коронки</w:t>
            </w:r>
            <w:r>
              <w:t xml:space="preserve"> бурового става позволяют производить бурение скважин диаметром </w:t>
            </w:r>
            <w:r w:rsidR="00686E77">
              <w:t>64</w:t>
            </w:r>
            <w:r>
              <w:t xml:space="preserve"> мм, глубиной до 40 м, различного назначения, прежде всего взрывных, на подземных рудниках, в горных породах различной крепости.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FF0" w:rsidRPr="008E7A1B" w:rsidRDefault="00AE1FF0" w:rsidP="00AE1FF0">
            <w:pPr>
              <w:jc w:val="both"/>
            </w:pPr>
            <w:r w:rsidRPr="00CF0A80">
              <w:t>Коронка</w:t>
            </w:r>
            <w:r w:rsidRPr="008E7A1B">
              <w:t xml:space="preserve"> мо</w:t>
            </w:r>
            <w:r>
              <w:t>жет</w:t>
            </w:r>
            <w:r w:rsidRPr="008E7A1B">
              <w:t xml:space="preserve"> применяться для ведения буровых работ </w:t>
            </w:r>
            <w:r>
              <w:t>подземным</w:t>
            </w:r>
            <w:r w:rsidRPr="008E7A1B">
              <w:t xml:space="preserve"> способом на станках типа </w:t>
            </w:r>
            <w:r>
              <w:t xml:space="preserve">БУ-80, БП-65, </w:t>
            </w:r>
            <w:r>
              <w:rPr>
                <w:lang w:val="en-US"/>
              </w:rPr>
              <w:t>PHQ</w:t>
            </w:r>
            <w:r>
              <w:t xml:space="preserve">-36 </w:t>
            </w:r>
            <w:r w:rsidRPr="008E7A1B">
              <w:t xml:space="preserve">при давлении сжатого воздуха </w:t>
            </w:r>
            <w:r w:rsidRPr="00D65B14">
              <w:t>0,5...0,7 МПа.</w:t>
            </w:r>
          </w:p>
          <w:p w:rsidR="00B07754" w:rsidRPr="0091096D" w:rsidRDefault="00AE1FF0" w:rsidP="00AE1FF0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24C38" w:rsidP="004E2086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Тип соединения</w:t>
                  </w:r>
                  <w:r w:rsidR="003C3D18" w:rsidRPr="003C3D18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4E2086" w:rsidRDefault="004E2086" w:rsidP="000B672C">
                  <w:pPr>
                    <w:ind w:firstLine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 xml:space="preserve">Резьбовое </w:t>
                  </w:r>
                  <w:r>
                    <w:rPr>
                      <w:color w:val="000000"/>
                      <w:lang w:val="en-US"/>
                    </w:rPr>
                    <w:t>R32</w:t>
                  </w:r>
                </w:p>
              </w:tc>
            </w:tr>
            <w:tr w:rsidR="00440E29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4E2086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 w:rsidR="004E2086">
                    <w:rPr>
                      <w:color w:val="000000"/>
                      <w:lang w:val="en-US"/>
                    </w:rPr>
                    <w:t>63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 w:rsidR="004E2086">
                    <w:rPr>
                      <w:color w:val="000000"/>
                      <w:lang w:val="en-US"/>
                    </w:rPr>
                    <w:t>65</w:t>
                  </w:r>
                </w:p>
              </w:tc>
            </w:tr>
            <w:tr w:rsidR="00440E29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Угол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наклона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периферии, градус 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686E77" w:rsidRDefault="00440E29" w:rsidP="00686E77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 w:rsidR="004E2086">
                    <w:rPr>
                      <w:color w:val="000000"/>
                      <w:lang w:val="en-US"/>
                    </w:rPr>
                    <w:t>2</w:t>
                  </w:r>
                  <w:r w:rsidR="00686E77">
                    <w:rPr>
                      <w:color w:val="000000"/>
                    </w:rPr>
                    <w:t>9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 w:rsidR="004E2086">
                    <w:rPr>
                      <w:color w:val="000000"/>
                      <w:lang w:val="en-US"/>
                    </w:rPr>
                    <w:t>3</w:t>
                  </w:r>
                  <w:r w:rsidR="00686E77">
                    <w:rPr>
                      <w:color w:val="000000"/>
                    </w:rPr>
                    <w:t>1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2E2FC4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Твердый сплав</w:t>
                  </w:r>
                  <w:r>
                    <w:rPr>
                      <w:color w:val="000000"/>
                    </w:rPr>
                    <w:t xml:space="preserve"> </w:t>
                  </w:r>
                  <w:r w:rsidR="005538FB" w:rsidRPr="005538FB">
                    <w:rPr>
                      <w:color w:val="000000"/>
                    </w:rPr>
                    <w:t>полу</w:t>
                  </w:r>
                  <w:r w:rsidR="002E2FC4">
                    <w:rPr>
                      <w:color w:val="000000"/>
                    </w:rPr>
                    <w:t>сфера</w:t>
                  </w:r>
                  <w:r>
                    <w:rPr>
                      <w:color w:val="000000"/>
                    </w:rPr>
                    <w:t xml:space="preserve"> периферийный/ фрон</w:t>
                  </w:r>
                  <w:r w:rsidRPr="00440E29">
                    <w:rPr>
                      <w:color w:val="000000"/>
                    </w:rPr>
                    <w:t>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4E2086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440E29">
                    <w:rPr>
                      <w:color w:val="000000"/>
                    </w:rPr>
                    <w:t>8 х Ø</w:t>
                  </w:r>
                  <w:r w:rsidR="004E2086">
                    <w:rPr>
                      <w:color w:val="000000"/>
                      <w:lang w:val="en-US"/>
                    </w:rPr>
                    <w:t>10</w:t>
                  </w:r>
                  <w:r>
                    <w:rPr>
                      <w:color w:val="000000"/>
                    </w:rPr>
                    <w:t>/</w:t>
                  </w:r>
                  <w:r>
                    <w:t xml:space="preserve"> </w:t>
                  </w:r>
                  <w:r w:rsidR="004E2086">
                    <w:rPr>
                      <w:color w:val="000000"/>
                      <w:lang w:val="en-US"/>
                    </w:rPr>
                    <w:t>4</w:t>
                  </w:r>
                  <w:r w:rsidRPr="00440E29">
                    <w:rPr>
                      <w:color w:val="000000"/>
                    </w:rPr>
                    <w:t xml:space="preserve"> х Ø1</w:t>
                  </w:r>
                  <w:r w:rsidR="004E2086">
                    <w:rPr>
                      <w:color w:val="000000"/>
                      <w:lang w:val="en-US"/>
                    </w:rPr>
                    <w:t>0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Кол-во продувных </w:t>
                  </w:r>
                  <w:r w:rsidRPr="00440E29">
                    <w:rPr>
                      <w:color w:val="000000"/>
                    </w:rPr>
                    <w:t>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E2086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Длина, </w:t>
                  </w:r>
                  <w:r w:rsidRPr="00440E29">
                    <w:rPr>
                      <w:color w:val="000000"/>
                    </w:rPr>
                    <w:t>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4E2086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</w:t>
                  </w:r>
                  <w:r w:rsidR="004E2086">
                    <w:rPr>
                      <w:color w:val="000000"/>
                      <w:lang w:val="en-US"/>
                    </w:rPr>
                    <w:t>22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</w:t>
                  </w:r>
                  <w:r w:rsidR="004E2086">
                    <w:rPr>
                      <w:color w:val="000000"/>
                      <w:lang w:val="en-US"/>
                    </w:rPr>
                    <w:t>24</w:t>
                  </w:r>
                </w:p>
              </w:tc>
            </w:tr>
          </w:tbl>
          <w:p w:rsidR="00A72368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CF0A80" w:rsidRPr="00CF0A80" w:rsidRDefault="009908B2" w:rsidP="00440E29">
            <w:pPr>
              <w:pStyle w:val="ae"/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9908B2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821" cy="1790700"/>
                  <wp:effectExtent l="0" t="0" r="0" b="0"/>
                  <wp:docPr id="4" name="Рисунок 4" descr="C:\Users\sheltsovdg\Desktop\01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heltsovdg\Desktop\01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383" cy="1796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lastRenderedPageBreak/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440E29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</w:t>
            </w:r>
            <w:r w:rsidR="00440E29">
              <w:rPr>
                <w:sz w:val="24"/>
                <w:szCs w:val="24"/>
              </w:rPr>
              <w:t>инструмент</w:t>
            </w:r>
            <w:r w:rsidRPr="0091096D">
              <w:rPr>
                <w:sz w:val="24"/>
                <w:szCs w:val="24"/>
              </w:rPr>
              <w:t xml:space="preserve">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686E77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r w:rsidR="00440E29">
              <w:rPr>
                <w:sz w:val="24"/>
                <w:szCs w:val="24"/>
              </w:rPr>
              <w:t>коронку</w:t>
            </w:r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686E77" w:rsidRPr="00686E77">
              <w:rPr>
                <w:sz w:val="24"/>
                <w:szCs w:val="24"/>
              </w:rPr>
              <w:t>50</w:t>
            </w:r>
            <w:r w:rsidR="00EA4B4A" w:rsidRPr="00D65B14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D65B14">
              <w:rPr>
                <w:sz w:val="24"/>
                <w:szCs w:val="24"/>
              </w:rPr>
              <w:t>пог.метров</w:t>
            </w:r>
            <w:proofErr w:type="spellEnd"/>
            <w:r w:rsidR="00EA4B4A" w:rsidRPr="00D65B14">
              <w:rPr>
                <w:sz w:val="24"/>
                <w:szCs w:val="24"/>
              </w:rPr>
              <w:t xml:space="preserve"> при крепости пород </w:t>
            </w:r>
            <w:r w:rsidR="00EA4B4A" w:rsidRPr="00D65B14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D65B14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8D6" w:rsidRDefault="00B608D6" w:rsidP="003A26AA">
      <w:r>
        <w:separator/>
      </w:r>
    </w:p>
  </w:endnote>
  <w:endnote w:type="continuationSeparator" w:id="0">
    <w:p w:rsidR="00B608D6" w:rsidRDefault="00B608D6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B95D2B" w:rsidRPr="00B95D2B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B608D6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8D6" w:rsidRDefault="00B608D6" w:rsidP="003A26AA">
      <w:r>
        <w:separator/>
      </w:r>
    </w:p>
  </w:footnote>
  <w:footnote w:type="continuationSeparator" w:id="0">
    <w:p w:rsidR="00B608D6" w:rsidRDefault="00B608D6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865FD"/>
    <w:rsid w:val="0019781A"/>
    <w:rsid w:val="001A58E3"/>
    <w:rsid w:val="001C4E67"/>
    <w:rsid w:val="001C504A"/>
    <w:rsid w:val="001D6160"/>
    <w:rsid w:val="001E0FB4"/>
    <w:rsid w:val="001E2ECC"/>
    <w:rsid w:val="001E5A8A"/>
    <w:rsid w:val="001E6AF7"/>
    <w:rsid w:val="001F06B4"/>
    <w:rsid w:val="001F0E4D"/>
    <w:rsid w:val="001F27C8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E2FC4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37428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0E29"/>
    <w:rsid w:val="00442ACE"/>
    <w:rsid w:val="00445692"/>
    <w:rsid w:val="004504F0"/>
    <w:rsid w:val="00456DC2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5B73"/>
    <w:rsid w:val="004D7798"/>
    <w:rsid w:val="004E2086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38FB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86E77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AF3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5D07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3284"/>
    <w:rsid w:val="008A457C"/>
    <w:rsid w:val="008C2B10"/>
    <w:rsid w:val="008C613D"/>
    <w:rsid w:val="008D0E32"/>
    <w:rsid w:val="008D596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08B2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1FF0"/>
    <w:rsid w:val="00AE7709"/>
    <w:rsid w:val="00AF5C9A"/>
    <w:rsid w:val="00B02682"/>
    <w:rsid w:val="00B07754"/>
    <w:rsid w:val="00B107A1"/>
    <w:rsid w:val="00B26F87"/>
    <w:rsid w:val="00B31D18"/>
    <w:rsid w:val="00B32B91"/>
    <w:rsid w:val="00B43D5D"/>
    <w:rsid w:val="00B4705F"/>
    <w:rsid w:val="00B529F1"/>
    <w:rsid w:val="00B52A6F"/>
    <w:rsid w:val="00B608D6"/>
    <w:rsid w:val="00B616B3"/>
    <w:rsid w:val="00B638E3"/>
    <w:rsid w:val="00B70754"/>
    <w:rsid w:val="00B84947"/>
    <w:rsid w:val="00B850AA"/>
    <w:rsid w:val="00B92795"/>
    <w:rsid w:val="00B95D2B"/>
    <w:rsid w:val="00BA0DD2"/>
    <w:rsid w:val="00BA2D23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10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0A80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0156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371AF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8EA0C-7F0A-49C1-B224-426E32CB0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miguelitto</dc:creator>
  <cp:lastModifiedBy>Шевцов Дмитрий Геннадьевич</cp:lastModifiedBy>
  <cp:revision>9</cp:revision>
  <cp:lastPrinted>2015-06-30T03:38:00Z</cp:lastPrinted>
  <dcterms:created xsi:type="dcterms:W3CDTF">2015-06-30T03:28:00Z</dcterms:created>
  <dcterms:modified xsi:type="dcterms:W3CDTF">2015-06-30T09:22:00Z</dcterms:modified>
</cp:coreProperties>
</file>